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FA4CC" w14:textId="225A612F" w:rsidR="00C25C6A" w:rsidRPr="00F428C3" w:rsidRDefault="00D64622" w:rsidP="00D64622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F428C3">
        <w:rPr>
          <w:rFonts w:ascii="微软雅黑" w:eastAsia="微软雅黑" w:hAnsi="微软雅黑" w:hint="eastAsia"/>
          <w:b/>
          <w:bCs/>
          <w:sz w:val="28"/>
          <w:szCs w:val="28"/>
        </w:rPr>
        <w:t>实验动物中心</w:t>
      </w:r>
      <w:r w:rsidR="00F65433" w:rsidRPr="00F428C3">
        <w:rPr>
          <w:rFonts w:ascii="微软雅黑" w:eastAsia="微软雅黑" w:hAnsi="微软雅黑" w:hint="eastAsia"/>
          <w:b/>
          <w:bCs/>
          <w:sz w:val="28"/>
          <w:szCs w:val="28"/>
        </w:rPr>
        <w:t>行为学</w:t>
      </w:r>
      <w:r w:rsidRPr="00F428C3">
        <w:rPr>
          <w:rFonts w:ascii="微软雅黑" w:eastAsia="微软雅黑" w:hAnsi="微软雅黑" w:hint="eastAsia"/>
          <w:b/>
          <w:bCs/>
          <w:sz w:val="28"/>
          <w:szCs w:val="28"/>
        </w:rPr>
        <w:t>培训通知</w:t>
      </w:r>
    </w:p>
    <w:p w14:paraId="0A446001" w14:textId="77777777" w:rsidR="00F428C3" w:rsidRDefault="00F428C3">
      <w:pPr>
        <w:rPr>
          <w:rFonts w:ascii="微软雅黑" w:eastAsia="微软雅黑" w:hAnsi="微软雅黑" w:cs="Open Sans"/>
          <w:bCs/>
          <w:color w:val="FF000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Open Sans"/>
          <w:bCs/>
          <w:color w:val="FF0000"/>
          <w:sz w:val="24"/>
          <w:szCs w:val="24"/>
          <w:shd w:val="clear" w:color="auto" w:fill="FFFFFF"/>
        </w:rPr>
        <w:tab/>
      </w:r>
      <w:r w:rsidRPr="00F428C3">
        <w:rPr>
          <w:rFonts w:ascii="微软雅黑" w:eastAsia="微软雅黑" w:hAnsi="微软雅黑" w:cs="Open Sans" w:hint="eastAsia"/>
          <w:bCs/>
          <w:color w:val="FF0000"/>
          <w:sz w:val="24"/>
          <w:szCs w:val="24"/>
          <w:shd w:val="clear" w:color="auto" w:fill="FFFFFF"/>
        </w:rPr>
        <w:t>实验动物中心将于</w:t>
      </w:r>
      <w:r w:rsidRPr="00F428C3">
        <w:rPr>
          <w:rFonts w:ascii="微软雅黑" w:eastAsia="微软雅黑" w:hAnsi="微软雅黑" w:hint="eastAsia"/>
          <w:color w:val="FF0000"/>
          <w:sz w:val="24"/>
          <w:szCs w:val="24"/>
        </w:rPr>
        <w:t>每周一、三、五上午9:00-10:00举行行为学培训，欢迎大家报名参加！</w:t>
      </w:r>
    </w:p>
    <w:p w14:paraId="657B2AC4" w14:textId="4BCBB284" w:rsidR="00F65433" w:rsidRPr="00F428C3" w:rsidRDefault="00F428C3">
      <w:pPr>
        <w:rPr>
          <w:rFonts w:ascii="微软雅黑" w:eastAsia="微软雅黑" w:hAnsi="微软雅黑" w:cs="Open Sans"/>
          <w:bCs/>
          <w:color w:val="FF000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Open Sans" w:hint="eastAsia"/>
          <w:b/>
          <w:bCs/>
          <w:color w:val="000000"/>
          <w:sz w:val="24"/>
          <w:szCs w:val="24"/>
          <w:shd w:val="clear" w:color="auto" w:fill="FFFFFF"/>
        </w:rPr>
        <w:t>培训</w:t>
      </w:r>
      <w:r w:rsidR="00D64622" w:rsidRPr="00F428C3">
        <w:rPr>
          <w:rFonts w:ascii="微软雅黑" w:eastAsia="微软雅黑" w:hAnsi="微软雅黑" w:cs="Open Sans" w:hint="eastAsia"/>
          <w:b/>
          <w:bCs/>
          <w:color w:val="000000"/>
          <w:sz w:val="24"/>
          <w:szCs w:val="24"/>
          <w:shd w:val="clear" w:color="auto" w:fill="FFFFFF"/>
        </w:rPr>
        <w:t>简介：</w:t>
      </w:r>
      <w:r w:rsidR="00F65433" w:rsidRPr="00F428C3">
        <w:rPr>
          <w:rFonts w:ascii="微软雅黑" w:eastAsia="微软雅黑" w:hAnsi="微软雅黑" w:cs="Open Sans" w:hint="eastAsia"/>
          <w:color w:val="000000"/>
          <w:sz w:val="24"/>
          <w:szCs w:val="24"/>
          <w:shd w:val="clear" w:color="auto" w:fill="FFFFFF"/>
        </w:rPr>
        <w:t>实验动物中心行为学分析中心位于一期2层屏障环境内，提供多种行为学范式的测定，并根据动物测试节律需要，</w:t>
      </w:r>
      <w:proofErr w:type="gramStart"/>
      <w:r w:rsidR="00F65433" w:rsidRPr="00F428C3">
        <w:rPr>
          <w:rFonts w:ascii="微软雅黑" w:eastAsia="微软雅黑" w:hAnsi="微软雅黑" w:cs="Open Sans" w:hint="eastAsia"/>
          <w:color w:val="000000"/>
          <w:sz w:val="24"/>
          <w:szCs w:val="24"/>
          <w:shd w:val="clear" w:color="auto" w:fill="FFFFFF"/>
        </w:rPr>
        <w:t>配置正</w:t>
      </w:r>
      <w:proofErr w:type="gramEnd"/>
      <w:r w:rsidR="00F65433" w:rsidRPr="00F428C3">
        <w:rPr>
          <w:rFonts w:ascii="微软雅黑" w:eastAsia="微软雅黑" w:hAnsi="微软雅黑" w:cs="Open Sans" w:hint="eastAsia"/>
          <w:color w:val="000000"/>
          <w:sz w:val="24"/>
          <w:szCs w:val="24"/>
          <w:shd w:val="clear" w:color="auto" w:fill="FFFFFF"/>
        </w:rPr>
        <w:t>节律、反节律饲养间。中心提供这些行为学范式的使用培训，包括测试动物运动功能的跑步机、</w:t>
      </w:r>
      <w:proofErr w:type="gramStart"/>
      <w:r w:rsidR="00F65433" w:rsidRPr="00F428C3">
        <w:rPr>
          <w:rFonts w:ascii="微软雅黑" w:eastAsia="微软雅黑" w:hAnsi="微软雅黑" w:cs="Open Sans" w:hint="eastAsia"/>
          <w:color w:val="000000"/>
          <w:sz w:val="24"/>
          <w:szCs w:val="24"/>
          <w:shd w:val="clear" w:color="auto" w:fill="FFFFFF"/>
        </w:rPr>
        <w:t>转棒仪</w:t>
      </w:r>
      <w:proofErr w:type="gramEnd"/>
      <w:r w:rsidR="00F65433" w:rsidRPr="00F428C3">
        <w:rPr>
          <w:rFonts w:ascii="微软雅黑" w:eastAsia="微软雅黑" w:hAnsi="微软雅黑" w:cs="Open Sans" w:hint="eastAsia"/>
          <w:color w:val="000000"/>
          <w:sz w:val="24"/>
          <w:szCs w:val="24"/>
          <w:shd w:val="clear" w:color="auto" w:fill="FFFFFF"/>
        </w:rPr>
        <w:t>、步态分析等，测试动物情绪的</w:t>
      </w:r>
      <w:proofErr w:type="gramStart"/>
      <w:r w:rsidR="00F65433" w:rsidRPr="00F428C3">
        <w:rPr>
          <w:rFonts w:ascii="微软雅黑" w:eastAsia="微软雅黑" w:hAnsi="微软雅黑" w:cs="Open Sans" w:hint="eastAsia"/>
          <w:color w:val="000000"/>
          <w:sz w:val="24"/>
          <w:szCs w:val="24"/>
          <w:shd w:val="clear" w:color="auto" w:fill="FFFFFF"/>
        </w:rPr>
        <w:t>旷</w:t>
      </w:r>
      <w:proofErr w:type="gramEnd"/>
      <w:r w:rsidR="00F65433" w:rsidRPr="00F428C3">
        <w:rPr>
          <w:rFonts w:ascii="微软雅黑" w:eastAsia="微软雅黑" w:hAnsi="微软雅黑" w:cs="Open Sans" w:hint="eastAsia"/>
          <w:color w:val="000000"/>
          <w:sz w:val="24"/>
          <w:szCs w:val="24"/>
          <w:shd w:val="clear" w:color="auto" w:fill="FFFFFF"/>
        </w:rPr>
        <w:t>场、高架十字迷宫、强迫游泳、</w:t>
      </w:r>
      <w:proofErr w:type="gramStart"/>
      <w:r w:rsidR="00F65433" w:rsidRPr="00F428C3">
        <w:rPr>
          <w:rFonts w:ascii="微软雅黑" w:eastAsia="微软雅黑" w:hAnsi="微软雅黑" w:cs="Open Sans" w:hint="eastAsia"/>
          <w:color w:val="000000"/>
          <w:sz w:val="24"/>
          <w:szCs w:val="24"/>
          <w:shd w:val="clear" w:color="auto" w:fill="FFFFFF"/>
        </w:rPr>
        <w:t>悬尾等</w:t>
      </w:r>
      <w:proofErr w:type="gramEnd"/>
      <w:r w:rsidR="00F65433" w:rsidRPr="00F428C3">
        <w:rPr>
          <w:rFonts w:ascii="微软雅黑" w:eastAsia="微软雅黑" w:hAnsi="微软雅黑" w:cs="Open Sans" w:hint="eastAsia"/>
          <w:color w:val="000000"/>
          <w:sz w:val="24"/>
          <w:szCs w:val="24"/>
          <w:shd w:val="clear" w:color="auto" w:fill="FFFFFF"/>
        </w:rPr>
        <w:t>，测试动物学习认知的条件恐惧记忆测试、水迷宫等。通过培训可帮助操作者掌握基本的数据采集和分析能力。</w:t>
      </w:r>
    </w:p>
    <w:p w14:paraId="08D35D09" w14:textId="18F91A1D" w:rsidR="00D64622" w:rsidRPr="00F428C3" w:rsidRDefault="00D64622">
      <w:pPr>
        <w:rPr>
          <w:rFonts w:ascii="微软雅黑" w:eastAsia="微软雅黑" w:hAnsi="微软雅黑"/>
          <w:b/>
          <w:bCs/>
          <w:sz w:val="24"/>
          <w:szCs w:val="24"/>
        </w:rPr>
      </w:pPr>
      <w:r w:rsidRPr="00F428C3">
        <w:rPr>
          <w:rFonts w:ascii="微软雅黑" w:eastAsia="微软雅黑" w:hAnsi="微软雅黑" w:hint="eastAsia"/>
          <w:b/>
          <w:bCs/>
          <w:sz w:val="24"/>
          <w:szCs w:val="24"/>
        </w:rPr>
        <w:t>培训仪器：</w:t>
      </w:r>
      <w:r w:rsidR="00F65433" w:rsidRPr="00F428C3">
        <w:rPr>
          <w:rFonts w:ascii="微软雅黑" w:eastAsia="微软雅黑" w:hAnsi="微软雅黑" w:hint="eastAsia"/>
          <w:sz w:val="24"/>
          <w:szCs w:val="24"/>
        </w:rPr>
        <w:t>行为学分析中心的所有行为学</w:t>
      </w:r>
      <w:r w:rsidR="00BB7427" w:rsidRPr="00F428C3">
        <w:rPr>
          <w:rFonts w:ascii="微软雅黑" w:eastAsia="微软雅黑" w:hAnsi="微软雅黑" w:hint="eastAsia"/>
          <w:sz w:val="24"/>
          <w:szCs w:val="24"/>
        </w:rPr>
        <w:t>采集</w:t>
      </w:r>
      <w:r w:rsidR="00F65433" w:rsidRPr="00F428C3">
        <w:rPr>
          <w:rFonts w:ascii="微软雅黑" w:eastAsia="微软雅黑" w:hAnsi="微软雅黑" w:hint="eastAsia"/>
          <w:sz w:val="24"/>
          <w:szCs w:val="24"/>
        </w:rPr>
        <w:t>装置</w:t>
      </w:r>
    </w:p>
    <w:p w14:paraId="147E3D99" w14:textId="625524AE" w:rsidR="00D64622" w:rsidRPr="00F428C3" w:rsidRDefault="00D64622">
      <w:pPr>
        <w:rPr>
          <w:rFonts w:ascii="微软雅黑" w:eastAsia="微软雅黑" w:hAnsi="微软雅黑"/>
          <w:b/>
          <w:bCs/>
          <w:sz w:val="24"/>
          <w:szCs w:val="24"/>
        </w:rPr>
      </w:pPr>
      <w:r w:rsidRPr="00F428C3">
        <w:rPr>
          <w:rFonts w:ascii="微软雅黑" w:eastAsia="微软雅黑" w:hAnsi="微软雅黑" w:hint="eastAsia"/>
          <w:b/>
          <w:bCs/>
          <w:sz w:val="24"/>
          <w:szCs w:val="24"/>
        </w:rPr>
        <w:t>培训内容：</w:t>
      </w:r>
      <w:r w:rsidR="00F65433" w:rsidRPr="00F428C3">
        <w:rPr>
          <w:rFonts w:ascii="微软雅黑" w:eastAsia="微软雅黑" w:hAnsi="微软雅黑" w:hint="eastAsia"/>
          <w:sz w:val="24"/>
          <w:szCs w:val="24"/>
        </w:rPr>
        <w:t>行为学范式</w:t>
      </w:r>
      <w:r w:rsidRPr="00F428C3">
        <w:rPr>
          <w:rFonts w:ascii="微软雅黑" w:eastAsia="微软雅黑" w:hAnsi="微软雅黑" w:hint="eastAsia"/>
          <w:sz w:val="24"/>
          <w:szCs w:val="24"/>
        </w:rPr>
        <w:t>原理介绍、参数设置</w:t>
      </w:r>
      <w:r w:rsidR="00BB7427" w:rsidRPr="00F428C3">
        <w:rPr>
          <w:rFonts w:ascii="微软雅黑" w:eastAsia="微软雅黑" w:hAnsi="微软雅黑" w:hint="eastAsia"/>
          <w:sz w:val="24"/>
          <w:szCs w:val="24"/>
        </w:rPr>
        <w:t>、</w:t>
      </w:r>
      <w:r w:rsidRPr="00F428C3">
        <w:rPr>
          <w:rFonts w:ascii="微软雅黑" w:eastAsia="微软雅黑" w:hAnsi="微软雅黑" w:hint="eastAsia"/>
          <w:sz w:val="24"/>
          <w:szCs w:val="24"/>
        </w:rPr>
        <w:t>上机操作注意事项</w:t>
      </w:r>
      <w:r w:rsidR="00BB7427" w:rsidRPr="00F428C3">
        <w:rPr>
          <w:rFonts w:ascii="微软雅黑" w:eastAsia="微软雅黑" w:hAnsi="微软雅黑" w:hint="eastAsia"/>
          <w:sz w:val="24"/>
          <w:szCs w:val="24"/>
        </w:rPr>
        <w:t>，以及数据分析方法</w:t>
      </w:r>
      <w:r w:rsidRPr="00F428C3">
        <w:rPr>
          <w:rFonts w:ascii="微软雅黑" w:eastAsia="微软雅黑" w:hAnsi="微软雅黑" w:hint="eastAsia"/>
          <w:sz w:val="24"/>
          <w:szCs w:val="24"/>
        </w:rPr>
        <w:t>等。</w:t>
      </w:r>
    </w:p>
    <w:p w14:paraId="7B108C23" w14:textId="0AA2F6B3" w:rsidR="00D64622" w:rsidRPr="00F428C3" w:rsidRDefault="00D64622">
      <w:pPr>
        <w:rPr>
          <w:rFonts w:ascii="微软雅黑" w:eastAsia="微软雅黑" w:hAnsi="微软雅黑"/>
          <w:b/>
          <w:bCs/>
          <w:sz w:val="24"/>
          <w:szCs w:val="24"/>
        </w:rPr>
      </w:pPr>
      <w:r w:rsidRPr="00F428C3">
        <w:rPr>
          <w:rFonts w:ascii="微软雅黑" w:eastAsia="微软雅黑" w:hAnsi="微软雅黑" w:hint="eastAsia"/>
          <w:b/>
          <w:bCs/>
          <w:sz w:val="24"/>
          <w:szCs w:val="24"/>
        </w:rPr>
        <w:t>培训时间：</w:t>
      </w:r>
      <w:r w:rsidR="00BB7427" w:rsidRPr="00F428C3">
        <w:rPr>
          <w:rFonts w:ascii="微软雅黑" w:eastAsia="微软雅黑" w:hAnsi="微软雅黑" w:hint="eastAsia"/>
          <w:sz w:val="24"/>
          <w:szCs w:val="24"/>
        </w:rPr>
        <w:t>每周一、三、五上午9</w:t>
      </w:r>
      <w:r w:rsidR="00E57B0F">
        <w:rPr>
          <w:rFonts w:ascii="微软雅黑" w:eastAsia="微软雅黑" w:hAnsi="微软雅黑" w:hint="eastAsia"/>
          <w:sz w:val="24"/>
          <w:szCs w:val="24"/>
        </w:rPr>
        <w:t>:</w:t>
      </w:r>
      <w:r w:rsidR="00BB7427" w:rsidRPr="00F428C3">
        <w:rPr>
          <w:rFonts w:ascii="微软雅黑" w:eastAsia="微软雅黑" w:hAnsi="微软雅黑" w:hint="eastAsia"/>
          <w:sz w:val="24"/>
          <w:szCs w:val="24"/>
        </w:rPr>
        <w:t>00-10</w:t>
      </w:r>
      <w:r w:rsidR="00E57B0F">
        <w:rPr>
          <w:rFonts w:ascii="微软雅黑" w:eastAsia="微软雅黑" w:hAnsi="微软雅黑" w:hint="eastAsia"/>
          <w:sz w:val="24"/>
          <w:szCs w:val="24"/>
        </w:rPr>
        <w:t>:</w:t>
      </w:r>
      <w:bookmarkStart w:id="0" w:name="_GoBack"/>
      <w:bookmarkEnd w:id="0"/>
      <w:r w:rsidR="00BB7427" w:rsidRPr="00F428C3">
        <w:rPr>
          <w:rFonts w:ascii="微软雅黑" w:eastAsia="微软雅黑" w:hAnsi="微软雅黑" w:hint="eastAsia"/>
          <w:sz w:val="24"/>
          <w:szCs w:val="24"/>
        </w:rPr>
        <w:t>00，具体以报名链接内的时间为准。</w:t>
      </w:r>
    </w:p>
    <w:p w14:paraId="43302B0A" w14:textId="003CFA42" w:rsidR="00D64622" w:rsidRPr="00F428C3" w:rsidRDefault="00D64622">
      <w:pPr>
        <w:rPr>
          <w:rFonts w:ascii="微软雅黑" w:eastAsia="微软雅黑" w:hAnsi="微软雅黑"/>
          <w:b/>
          <w:bCs/>
          <w:sz w:val="24"/>
          <w:szCs w:val="24"/>
        </w:rPr>
      </w:pPr>
      <w:r w:rsidRPr="00F428C3">
        <w:rPr>
          <w:rFonts w:ascii="微软雅黑" w:eastAsia="微软雅黑" w:hAnsi="微软雅黑" w:hint="eastAsia"/>
          <w:b/>
          <w:bCs/>
          <w:sz w:val="24"/>
          <w:szCs w:val="24"/>
        </w:rPr>
        <w:t>培训地点：</w:t>
      </w:r>
      <w:r w:rsidRPr="00F428C3">
        <w:rPr>
          <w:rFonts w:ascii="微软雅黑" w:eastAsia="微软雅黑" w:hAnsi="微软雅黑" w:hint="eastAsia"/>
          <w:sz w:val="24"/>
          <w:szCs w:val="24"/>
        </w:rPr>
        <w:t>清华大学实验动物中心一期（</w:t>
      </w:r>
      <w:proofErr w:type="gramStart"/>
      <w:r w:rsidRPr="00F428C3">
        <w:rPr>
          <w:rFonts w:ascii="微软雅黑" w:eastAsia="微软雅黑" w:hAnsi="微软雅黑" w:hint="eastAsia"/>
          <w:sz w:val="24"/>
          <w:szCs w:val="24"/>
        </w:rPr>
        <w:t>老动物</w:t>
      </w:r>
      <w:proofErr w:type="gramEnd"/>
      <w:r w:rsidRPr="00F428C3">
        <w:rPr>
          <w:rFonts w:ascii="微软雅黑" w:eastAsia="微软雅黑" w:hAnsi="微软雅黑" w:hint="eastAsia"/>
          <w:sz w:val="24"/>
          <w:szCs w:val="24"/>
        </w:rPr>
        <w:t>房）</w:t>
      </w:r>
      <w:r w:rsidR="00BB7427" w:rsidRPr="00F428C3">
        <w:rPr>
          <w:rFonts w:ascii="微软雅黑" w:eastAsia="微软雅黑" w:hAnsi="微软雅黑" w:hint="eastAsia"/>
          <w:sz w:val="24"/>
          <w:szCs w:val="24"/>
        </w:rPr>
        <w:t>1</w:t>
      </w:r>
      <w:r w:rsidR="0011242D" w:rsidRPr="00F428C3">
        <w:rPr>
          <w:rFonts w:ascii="微软雅黑" w:eastAsia="微软雅黑" w:hAnsi="微软雅黑"/>
          <w:sz w:val="24"/>
          <w:szCs w:val="24"/>
        </w:rPr>
        <w:t>01</w:t>
      </w:r>
      <w:r w:rsidRPr="00F428C3">
        <w:rPr>
          <w:rFonts w:ascii="微软雅黑" w:eastAsia="微软雅黑" w:hAnsi="微软雅黑" w:hint="eastAsia"/>
          <w:sz w:val="24"/>
          <w:szCs w:val="24"/>
        </w:rPr>
        <w:t>房间</w:t>
      </w:r>
    </w:p>
    <w:p w14:paraId="59D268FE" w14:textId="002843E9" w:rsidR="00D64622" w:rsidRPr="00F428C3" w:rsidRDefault="00D64622">
      <w:pPr>
        <w:rPr>
          <w:rFonts w:ascii="微软雅黑" w:eastAsia="微软雅黑" w:hAnsi="微软雅黑"/>
          <w:b/>
          <w:bCs/>
          <w:sz w:val="24"/>
          <w:szCs w:val="24"/>
        </w:rPr>
      </w:pPr>
      <w:r w:rsidRPr="00F428C3">
        <w:rPr>
          <w:rFonts w:ascii="微软雅黑" w:eastAsia="微软雅黑" w:hAnsi="微软雅黑" w:hint="eastAsia"/>
          <w:b/>
          <w:bCs/>
          <w:sz w:val="24"/>
          <w:szCs w:val="24"/>
        </w:rPr>
        <w:t>联系方式：</w:t>
      </w:r>
      <w:r w:rsidR="00BB7427" w:rsidRPr="00F428C3">
        <w:rPr>
          <w:rFonts w:ascii="微软雅黑" w:eastAsia="微软雅黑" w:hAnsi="微软雅黑" w:hint="eastAsia"/>
          <w:sz w:val="24"/>
          <w:szCs w:val="24"/>
        </w:rPr>
        <w:t>闫</w:t>
      </w:r>
      <w:r w:rsidRPr="00F428C3">
        <w:rPr>
          <w:rFonts w:ascii="微软雅黑" w:eastAsia="微软雅黑" w:hAnsi="微软雅黑" w:hint="eastAsia"/>
          <w:sz w:val="24"/>
          <w:szCs w:val="24"/>
        </w:rPr>
        <w:t xml:space="preserve">老师 </w:t>
      </w:r>
      <w:r w:rsidRPr="00F428C3">
        <w:rPr>
          <w:rFonts w:ascii="微软雅黑" w:eastAsia="微软雅黑" w:hAnsi="微软雅黑"/>
          <w:sz w:val="24"/>
          <w:szCs w:val="24"/>
        </w:rPr>
        <w:t>010-62798506</w:t>
      </w:r>
      <w:r w:rsidR="00BD64C8">
        <w:rPr>
          <w:rFonts w:ascii="微软雅黑" w:eastAsia="微软雅黑" w:hAnsi="微软雅黑" w:hint="eastAsia"/>
          <w:sz w:val="24"/>
          <w:szCs w:val="24"/>
        </w:rPr>
        <w:t>转</w:t>
      </w:r>
      <w:r w:rsidR="00BB7427" w:rsidRPr="00F428C3">
        <w:rPr>
          <w:rFonts w:ascii="微软雅黑" w:eastAsia="微软雅黑" w:hAnsi="微软雅黑" w:hint="eastAsia"/>
          <w:sz w:val="24"/>
          <w:szCs w:val="24"/>
        </w:rPr>
        <w:t>1014</w:t>
      </w:r>
    </w:p>
    <w:p w14:paraId="6DC4CAB5" w14:textId="7388B8C4" w:rsidR="00D64622" w:rsidRPr="00F428C3" w:rsidRDefault="00D64622" w:rsidP="00B010A5">
      <w:pPr>
        <w:rPr>
          <w:rFonts w:ascii="微软雅黑" w:eastAsia="微软雅黑" w:hAnsi="微软雅黑"/>
          <w:b/>
          <w:bCs/>
          <w:sz w:val="24"/>
          <w:szCs w:val="24"/>
        </w:rPr>
      </w:pPr>
      <w:r w:rsidRPr="00F428C3">
        <w:rPr>
          <w:rFonts w:ascii="微软雅黑" w:eastAsia="微软雅黑" w:hAnsi="微软雅黑" w:hint="eastAsia"/>
          <w:b/>
          <w:bCs/>
          <w:sz w:val="24"/>
          <w:szCs w:val="24"/>
        </w:rPr>
        <w:t>报名方式：</w:t>
      </w:r>
      <w:r w:rsidR="00F428C3" w:rsidRPr="00F428C3">
        <w:rPr>
          <w:rFonts w:ascii="微软雅黑" w:eastAsia="微软雅黑" w:hAnsi="微软雅黑" w:hint="eastAsia"/>
          <w:bCs/>
          <w:sz w:val="24"/>
          <w:szCs w:val="24"/>
        </w:rPr>
        <w:t>访问</w:t>
      </w:r>
      <w:r w:rsidRPr="00F428C3">
        <w:rPr>
          <w:rFonts w:ascii="微软雅黑" w:eastAsia="微软雅黑" w:hAnsi="微软雅黑" w:hint="eastAsia"/>
          <w:sz w:val="24"/>
          <w:szCs w:val="24"/>
        </w:rPr>
        <w:t>链接：</w:t>
      </w:r>
      <w:r w:rsidR="008C20F5" w:rsidRPr="00F428C3">
        <w:rPr>
          <w:rFonts w:ascii="微软雅黑" w:eastAsia="微软雅黑" w:hAnsi="微软雅黑"/>
        </w:rPr>
        <w:t xml:space="preserve"> </w:t>
      </w:r>
      <w:r w:rsidR="00BB7427" w:rsidRPr="00F428C3">
        <w:rPr>
          <w:rFonts w:ascii="微软雅黑" w:eastAsia="微软雅黑" w:hAnsi="微软雅黑"/>
        </w:rPr>
        <w:t>https://thu-larc.mikecrm.com/XUFQ6OJ</w:t>
      </w:r>
    </w:p>
    <w:p w14:paraId="54D461CF" w14:textId="608C5887" w:rsidR="00B010A5" w:rsidRPr="00F428C3" w:rsidRDefault="00F428C3" w:rsidP="00B010A5">
      <w:pPr>
        <w:rPr>
          <w:rFonts w:ascii="微软雅黑" w:eastAsia="微软雅黑" w:hAnsi="微软雅黑"/>
          <w:bCs/>
          <w:sz w:val="24"/>
          <w:szCs w:val="24"/>
        </w:rPr>
      </w:pPr>
      <w:r w:rsidRPr="00F428C3">
        <w:rPr>
          <w:rFonts w:ascii="微软雅黑" w:eastAsia="微软雅黑" w:hAnsi="微软雅黑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07F0A4" wp14:editId="0C4F75EC">
            <wp:simplePos x="0" y="0"/>
            <wp:positionH relativeFrom="column">
              <wp:posOffset>980440</wp:posOffset>
            </wp:positionH>
            <wp:positionV relativeFrom="paragraph">
              <wp:posOffset>538480</wp:posOffset>
            </wp:positionV>
            <wp:extent cx="1285875" cy="1285875"/>
            <wp:effectExtent l="0" t="0" r="9525" b="9525"/>
            <wp:wrapTopAndBottom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8C3">
        <w:rPr>
          <w:rFonts w:ascii="微软雅黑" w:eastAsia="微软雅黑" w:hAnsi="微软雅黑" w:hint="eastAsia"/>
          <w:bCs/>
          <w:sz w:val="24"/>
          <w:szCs w:val="24"/>
        </w:rPr>
        <w:t>或扫描</w:t>
      </w:r>
      <w:r w:rsidR="00B010A5" w:rsidRPr="00F428C3">
        <w:rPr>
          <w:rFonts w:ascii="微软雅黑" w:eastAsia="微软雅黑" w:hAnsi="微软雅黑" w:hint="eastAsia"/>
          <w:bCs/>
          <w:sz w:val="24"/>
          <w:szCs w:val="24"/>
        </w:rPr>
        <w:t>二维码：</w:t>
      </w:r>
    </w:p>
    <w:p w14:paraId="032D2670" w14:textId="6E74A771" w:rsidR="00F428C3" w:rsidRPr="00F428C3" w:rsidRDefault="00F428C3" w:rsidP="00F428C3">
      <w:pPr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实验动物中心</w:t>
      </w:r>
    </w:p>
    <w:sectPr w:rsidR="00F428C3" w:rsidRPr="00F42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2FA1D" w14:textId="77777777" w:rsidR="00EE23C3" w:rsidRDefault="00EE23C3" w:rsidP="00D64622">
      <w:r>
        <w:separator/>
      </w:r>
    </w:p>
  </w:endnote>
  <w:endnote w:type="continuationSeparator" w:id="0">
    <w:p w14:paraId="34D07074" w14:textId="77777777" w:rsidR="00EE23C3" w:rsidRDefault="00EE23C3" w:rsidP="00D6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D71F5" w14:textId="77777777" w:rsidR="00EE23C3" w:rsidRDefault="00EE23C3" w:rsidP="00D64622">
      <w:r>
        <w:separator/>
      </w:r>
    </w:p>
  </w:footnote>
  <w:footnote w:type="continuationSeparator" w:id="0">
    <w:p w14:paraId="604747A0" w14:textId="77777777" w:rsidR="00EE23C3" w:rsidRDefault="00EE23C3" w:rsidP="00D64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83"/>
    <w:rsid w:val="0001236B"/>
    <w:rsid w:val="000502AE"/>
    <w:rsid w:val="0011242D"/>
    <w:rsid w:val="001B0725"/>
    <w:rsid w:val="00266CAE"/>
    <w:rsid w:val="004A10CA"/>
    <w:rsid w:val="00547C28"/>
    <w:rsid w:val="00653638"/>
    <w:rsid w:val="00674464"/>
    <w:rsid w:val="008C20F5"/>
    <w:rsid w:val="00A46693"/>
    <w:rsid w:val="00AC4FEB"/>
    <w:rsid w:val="00B010A5"/>
    <w:rsid w:val="00B21CB6"/>
    <w:rsid w:val="00BB7427"/>
    <w:rsid w:val="00BD64C8"/>
    <w:rsid w:val="00C25C6A"/>
    <w:rsid w:val="00CF222D"/>
    <w:rsid w:val="00D64622"/>
    <w:rsid w:val="00E14E83"/>
    <w:rsid w:val="00E57B0F"/>
    <w:rsid w:val="00EE23C3"/>
    <w:rsid w:val="00F428C3"/>
    <w:rsid w:val="00F6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D1B78"/>
  <w15:chartTrackingRefBased/>
  <w15:docId w15:val="{FDDD7C7D-9F95-4D7D-B6C1-EE6D549D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46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4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4622"/>
    <w:rPr>
      <w:sz w:val="18"/>
      <w:szCs w:val="18"/>
    </w:rPr>
  </w:style>
  <w:style w:type="character" w:styleId="a7">
    <w:name w:val="Hyperlink"/>
    <w:basedOn w:val="a0"/>
    <w:uiPriority w:val="99"/>
    <w:unhideWhenUsed/>
    <w:rsid w:val="00D6462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64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252</Characters>
  <Application>Microsoft Office Word</Application>
  <DocSecurity>0</DocSecurity>
  <Lines>10</Lines>
  <Paragraphs>11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苗</dc:creator>
  <cp:keywords/>
  <dc:description/>
  <cp:lastModifiedBy>赵君霞</cp:lastModifiedBy>
  <cp:revision>16</cp:revision>
  <dcterms:created xsi:type="dcterms:W3CDTF">2022-02-16T05:42:00Z</dcterms:created>
  <dcterms:modified xsi:type="dcterms:W3CDTF">2024-08-30T09:25:00Z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63e0695950e5bafa6e5dfd99c2349f0caa081700d785022c7b0ff281897d1968</vt:lpwstr>
  </property>
</Properties>
</file>