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4A0" w:rsidRPr="0049612D" w:rsidRDefault="008F7332" w:rsidP="00AA54A0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kern w:val="24"/>
          <w:sz w:val="28"/>
          <w:szCs w:val="28"/>
        </w:rPr>
      </w:pPr>
      <w:r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核磁</w:t>
      </w:r>
      <w:r w:rsidR="00565EB0"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技术</w:t>
      </w:r>
      <w:r w:rsidR="00AA54A0" w:rsidRPr="0049612D"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平台</w:t>
      </w:r>
      <w:r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5</w:t>
      </w:r>
      <w:r>
        <w:rPr>
          <w:rFonts w:asciiTheme="minorEastAsia" w:hAnsiTheme="minorEastAsia"/>
          <w:b/>
          <w:color w:val="000000" w:themeColor="text1"/>
          <w:kern w:val="24"/>
          <w:sz w:val="28"/>
          <w:szCs w:val="28"/>
        </w:rPr>
        <w:t>00</w:t>
      </w:r>
      <w:r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M超低温核磁</w:t>
      </w:r>
      <w:r w:rsidR="00935D13"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谱仪</w:t>
      </w:r>
      <w:r w:rsidR="00AA54A0">
        <w:rPr>
          <w:rFonts w:asciiTheme="minorEastAsia" w:hAnsiTheme="minorEastAsia"/>
          <w:b/>
          <w:color w:val="000000" w:themeColor="text1"/>
          <w:kern w:val="24"/>
          <w:sz w:val="28"/>
          <w:szCs w:val="28"/>
        </w:rPr>
        <w:t>的</w:t>
      </w:r>
      <w:r w:rsidR="00935D13"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小分子核磁实验</w:t>
      </w:r>
      <w:r w:rsidR="00AA54A0" w:rsidRPr="0049612D">
        <w:rPr>
          <w:rFonts w:asciiTheme="minorEastAsia" w:hAnsiTheme="minorEastAsia"/>
          <w:b/>
          <w:color w:val="000000" w:themeColor="text1"/>
          <w:kern w:val="24"/>
          <w:sz w:val="28"/>
          <w:szCs w:val="28"/>
        </w:rPr>
        <w:t>上机</w:t>
      </w:r>
      <w:r w:rsidR="00AA54A0" w:rsidRPr="0049612D">
        <w:rPr>
          <w:rFonts w:asciiTheme="minorEastAsia" w:hAnsiTheme="minorEastAsia" w:hint="eastAsia"/>
          <w:b/>
          <w:color w:val="000000" w:themeColor="text1"/>
          <w:kern w:val="24"/>
          <w:sz w:val="28"/>
          <w:szCs w:val="28"/>
        </w:rPr>
        <w:t>培训通知</w:t>
      </w:r>
    </w:p>
    <w:p w:rsidR="009669F3" w:rsidRDefault="00AA54A0" w:rsidP="00D0617E">
      <w:pPr>
        <w:pStyle w:val="a3"/>
        <w:spacing w:before="0" w:beforeAutospacing="0" w:after="0" w:afterAutospacing="0" w:line="360" w:lineRule="auto"/>
        <w:ind w:firstLineChars="200" w:firstLine="560"/>
        <w:jc w:val="both"/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</w:pPr>
      <w:r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蛋白质研究</w:t>
      </w:r>
      <w:r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技术中心</w:t>
      </w:r>
      <w:r w:rsidR="0043232D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核磁</w:t>
      </w:r>
      <w:r w:rsidR="00565EB0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技术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平台将于202</w:t>
      </w:r>
      <w:r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4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年10月22日</w:t>
      </w:r>
      <w:r w:rsidRPr="00CF4A3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（周二）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9:00-1</w:t>
      </w:r>
      <w:r w:rsidR="00ED62D9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0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:</w:t>
      </w:r>
      <w:r w:rsidR="00ED62D9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3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0</w:t>
      </w:r>
      <w:r w:rsidRPr="00CF4A3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在</w:t>
      </w:r>
      <w:r w:rsidR="0081794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生物医学馆U6-046</w:t>
      </w:r>
      <w:r w:rsidRPr="00CF4A3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举行</w:t>
      </w:r>
      <w:r w:rsidR="0081794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5</w:t>
      </w:r>
      <w:r w:rsidR="00817945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00</w:t>
      </w:r>
      <w:r w:rsidR="00817945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M超低温核磁</w:t>
      </w:r>
      <w:r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的</w:t>
      </w:r>
      <w:r w:rsidR="00BC7E68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小分子</w:t>
      </w:r>
      <w:r w:rsidR="00935D1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核磁实验</w:t>
      </w:r>
      <w:r w:rsidRPr="00CF4A33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上机</w:t>
      </w:r>
      <w:r w:rsidRPr="00CF4A3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培训</w:t>
      </w:r>
      <w:r w:rsidR="009669F3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。</w:t>
      </w:r>
    </w:p>
    <w:p w:rsidR="00AA54A0" w:rsidRPr="0049612D" w:rsidRDefault="00AA54A0" w:rsidP="00AA54A0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49612D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培训仪器：</w:t>
      </w:r>
      <w:r w:rsidR="00983B5D">
        <w:rPr>
          <w:rFonts w:asciiTheme="minorEastAsia" w:eastAsiaTheme="minorEastAsia" w:hAnsiTheme="minorEastAsia" w:cstheme="minorBidi"/>
          <w:kern w:val="24"/>
          <w:sz w:val="28"/>
          <w:szCs w:val="28"/>
        </w:rPr>
        <w:t>500</w:t>
      </w:r>
      <w:r w:rsidR="00983B5D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M超低温核磁谱仪</w:t>
      </w:r>
    </w:p>
    <w:p w:rsidR="00AA54A0" w:rsidRPr="0049612D" w:rsidRDefault="00AA54A0" w:rsidP="00AA54A0">
      <w:pPr>
        <w:spacing w:line="360" w:lineRule="auto"/>
        <w:rPr>
          <w:rFonts w:asciiTheme="minorEastAsia" w:hAnsiTheme="minorEastAsia"/>
          <w:kern w:val="24"/>
          <w:sz w:val="28"/>
          <w:szCs w:val="28"/>
        </w:rPr>
      </w:pPr>
      <w:r w:rsidRPr="0049612D">
        <w:rPr>
          <w:rFonts w:asciiTheme="minorEastAsia" w:hAnsiTheme="minorEastAsia" w:hint="eastAsia"/>
          <w:kern w:val="24"/>
          <w:sz w:val="28"/>
          <w:szCs w:val="28"/>
        </w:rPr>
        <w:t xml:space="preserve">    </w:t>
      </w:r>
      <w:r w:rsidRPr="0049612D">
        <w:rPr>
          <w:rFonts w:asciiTheme="minorEastAsia" w:hAnsiTheme="minorEastAsia" w:hint="eastAsia"/>
          <w:b/>
          <w:kern w:val="24"/>
          <w:sz w:val="28"/>
          <w:szCs w:val="28"/>
        </w:rPr>
        <w:t>培训内容：</w:t>
      </w:r>
      <w:r w:rsidR="00983B5D" w:rsidRPr="0049612D">
        <w:rPr>
          <w:rFonts w:asciiTheme="minorEastAsia" w:hAnsiTheme="minorEastAsia"/>
          <w:kern w:val="24"/>
          <w:sz w:val="28"/>
          <w:szCs w:val="28"/>
        </w:rPr>
        <w:t xml:space="preserve"> </w:t>
      </w:r>
      <w:r w:rsidR="00FA06E1">
        <w:rPr>
          <w:rFonts w:asciiTheme="minorEastAsia" w:hAnsiTheme="minorEastAsia" w:hint="eastAsia"/>
          <w:kern w:val="24"/>
          <w:sz w:val="28"/>
          <w:szCs w:val="28"/>
        </w:rPr>
        <w:t>重点培训</w:t>
      </w:r>
      <w:r w:rsidR="00983B5D">
        <w:rPr>
          <w:rFonts w:asciiTheme="minorEastAsia" w:hAnsiTheme="minorEastAsia" w:hint="eastAsia"/>
          <w:kern w:val="24"/>
          <w:sz w:val="28"/>
          <w:szCs w:val="28"/>
        </w:rPr>
        <w:t>低浓度小</w:t>
      </w:r>
      <w:bookmarkStart w:id="0" w:name="_GoBack"/>
      <w:bookmarkEnd w:id="0"/>
      <w:r w:rsidR="00983B5D">
        <w:rPr>
          <w:rFonts w:asciiTheme="minorEastAsia" w:hAnsiTheme="minorEastAsia" w:hint="eastAsia"/>
          <w:kern w:val="24"/>
          <w:sz w:val="28"/>
          <w:szCs w:val="28"/>
        </w:rPr>
        <w:t>分子化合物一维碳谱、一维磷谱、一维氟谱</w:t>
      </w:r>
      <w:r w:rsidR="002328B3">
        <w:rPr>
          <w:rFonts w:asciiTheme="minorEastAsia" w:hAnsiTheme="minorEastAsia" w:hint="eastAsia"/>
          <w:kern w:val="24"/>
          <w:sz w:val="28"/>
          <w:szCs w:val="28"/>
        </w:rPr>
        <w:t>。</w:t>
      </w:r>
      <w:r w:rsidR="004C11D4">
        <w:rPr>
          <w:rFonts w:asciiTheme="minorEastAsia" w:hAnsiTheme="minorEastAsia" w:hint="eastAsia"/>
          <w:kern w:val="24"/>
          <w:sz w:val="28"/>
          <w:szCs w:val="28"/>
        </w:rPr>
        <w:t>培训后，现场有考核，考核通过</w:t>
      </w:r>
      <w:r w:rsidR="00E63AA1">
        <w:rPr>
          <w:rFonts w:asciiTheme="minorEastAsia" w:hAnsiTheme="minorEastAsia" w:hint="eastAsia"/>
          <w:kern w:val="24"/>
          <w:sz w:val="28"/>
          <w:szCs w:val="28"/>
        </w:rPr>
        <w:t>后用户</w:t>
      </w:r>
      <w:r w:rsidR="004C11D4">
        <w:rPr>
          <w:rFonts w:asciiTheme="minorEastAsia" w:hAnsiTheme="minorEastAsia" w:hint="eastAsia"/>
          <w:kern w:val="24"/>
          <w:sz w:val="28"/>
          <w:szCs w:val="28"/>
        </w:rPr>
        <w:t>按照info系统预约要求，使用时</w:t>
      </w:r>
      <w:r w:rsidR="000F68C8">
        <w:rPr>
          <w:rFonts w:asciiTheme="minorEastAsia" w:hAnsiTheme="minorEastAsia" w:hint="eastAsia"/>
          <w:kern w:val="24"/>
          <w:sz w:val="28"/>
          <w:szCs w:val="28"/>
        </w:rPr>
        <w:t>每天</w:t>
      </w:r>
      <w:r w:rsidR="004C11D4">
        <w:rPr>
          <w:rFonts w:asciiTheme="minorEastAsia" w:hAnsiTheme="minorEastAsia" w:hint="eastAsia"/>
          <w:kern w:val="24"/>
          <w:sz w:val="28"/>
          <w:szCs w:val="28"/>
        </w:rPr>
        <w:t>最少预约1个小时，最多预约2个小时。</w:t>
      </w:r>
      <w:r w:rsidR="00EB43E0">
        <w:rPr>
          <w:rFonts w:asciiTheme="minorEastAsia" w:hAnsiTheme="minorEastAsia" w:hint="eastAsia"/>
          <w:kern w:val="24"/>
          <w:sz w:val="28"/>
          <w:szCs w:val="28"/>
        </w:rPr>
        <w:t>培训时</w:t>
      </w:r>
      <w:r w:rsidR="00D0524D">
        <w:rPr>
          <w:rFonts w:asciiTheme="minorEastAsia" w:hAnsiTheme="minorEastAsia" w:hint="eastAsia"/>
          <w:kern w:val="24"/>
          <w:sz w:val="28"/>
          <w:szCs w:val="28"/>
        </w:rPr>
        <w:t>用户可</w:t>
      </w:r>
      <w:r w:rsidR="00250995">
        <w:rPr>
          <w:rFonts w:asciiTheme="minorEastAsia" w:hAnsiTheme="minorEastAsia" w:hint="eastAsia"/>
          <w:kern w:val="24"/>
          <w:sz w:val="28"/>
          <w:szCs w:val="28"/>
        </w:rPr>
        <w:t>自</w:t>
      </w:r>
      <w:r w:rsidR="00D0524D">
        <w:rPr>
          <w:rFonts w:asciiTheme="minorEastAsia" w:hAnsiTheme="minorEastAsia" w:hint="eastAsia"/>
          <w:kern w:val="24"/>
          <w:sz w:val="28"/>
          <w:szCs w:val="28"/>
        </w:rPr>
        <w:t>带样品。</w:t>
      </w:r>
    </w:p>
    <w:p w:rsidR="00AA54A0" w:rsidRPr="00CD115E" w:rsidRDefault="00AA54A0" w:rsidP="00B1639E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49612D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培训时间：</w:t>
      </w:r>
      <w:r w:rsidRPr="0049612D">
        <w:rPr>
          <w:rFonts w:asciiTheme="minorEastAsia" w:eastAsiaTheme="minorEastAsia" w:hAnsiTheme="minorEastAsia" w:cstheme="minorBidi"/>
          <w:kern w:val="24"/>
          <w:sz w:val="28"/>
          <w:szCs w:val="28"/>
        </w:rPr>
        <w:t>202</w:t>
      </w:r>
      <w:r>
        <w:rPr>
          <w:rFonts w:asciiTheme="minorEastAsia" w:eastAsiaTheme="minorEastAsia" w:hAnsiTheme="minorEastAsia" w:cstheme="minorBidi"/>
          <w:kern w:val="24"/>
          <w:sz w:val="28"/>
          <w:szCs w:val="28"/>
        </w:rPr>
        <w:t>4</w:t>
      </w:r>
      <w:r w:rsidRPr="0049612D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年10月22</w:t>
      </w:r>
      <w:r w:rsidRPr="00D73FA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日（</w:t>
      </w:r>
      <w:r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周二</w:t>
      </w:r>
      <w:r w:rsidRPr="00CD115E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）</w:t>
      </w:r>
      <w:r w:rsidRPr="00CD115E">
        <w:rPr>
          <w:rFonts w:asciiTheme="minorEastAsia" w:eastAsiaTheme="minorEastAsia" w:hAnsiTheme="minorEastAsia" w:cstheme="minorBidi"/>
          <w:kern w:val="24"/>
          <w:sz w:val="28"/>
          <w:szCs w:val="28"/>
        </w:rPr>
        <w:t>9:00-1</w:t>
      </w:r>
      <w:r w:rsidR="00250995">
        <w:rPr>
          <w:rFonts w:asciiTheme="minorEastAsia" w:eastAsiaTheme="minorEastAsia" w:hAnsiTheme="minorEastAsia" w:cstheme="minorBidi"/>
          <w:kern w:val="24"/>
          <w:sz w:val="28"/>
          <w:szCs w:val="28"/>
        </w:rPr>
        <w:t>0</w:t>
      </w:r>
      <w:r w:rsidR="00B1639E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:</w:t>
      </w:r>
      <w:r w:rsidR="00250995">
        <w:rPr>
          <w:rFonts w:asciiTheme="minorEastAsia" w:eastAsiaTheme="minorEastAsia" w:hAnsiTheme="minorEastAsia" w:cstheme="minorBidi"/>
          <w:kern w:val="24"/>
          <w:sz w:val="28"/>
          <w:szCs w:val="28"/>
        </w:rPr>
        <w:t>3</w:t>
      </w:r>
      <w:r w:rsidR="00B1639E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0</w:t>
      </w:r>
    </w:p>
    <w:p w:rsidR="00AA54A0" w:rsidRPr="00CD115E" w:rsidRDefault="00AA54A0" w:rsidP="00AA54A0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CD115E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培训地点：</w:t>
      </w:r>
      <w:r w:rsidRPr="00CD115E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清华大学</w:t>
      </w:r>
      <w:r w:rsidR="004D18BF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生物医学馆U6-046</w:t>
      </w:r>
    </w:p>
    <w:p w:rsidR="00AA54A0" w:rsidRDefault="00AA54A0" w:rsidP="00AA54A0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49612D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联系</w:t>
      </w:r>
      <w:r w:rsidR="009669F3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方式</w:t>
      </w:r>
      <w:r w:rsidRPr="0049612D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：</w:t>
      </w:r>
      <w:r w:rsidR="004D18BF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徐老师</w:t>
      </w:r>
      <w:r w:rsidRPr="009F5537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 xml:space="preserve"> </w:t>
      </w:r>
      <w:r w:rsidRPr="00162890">
        <w:rPr>
          <w:rFonts w:asciiTheme="minorEastAsia" w:eastAsiaTheme="minorEastAsia" w:hAnsiTheme="minorEastAsia" w:cstheme="minorBidi"/>
          <w:kern w:val="24"/>
          <w:sz w:val="28"/>
          <w:szCs w:val="28"/>
        </w:rPr>
        <w:t>010</w:t>
      </w:r>
      <w:r w:rsidRPr="0016289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-</w:t>
      </w:r>
      <w:r w:rsidRPr="00162890">
        <w:rPr>
          <w:rFonts w:asciiTheme="minorEastAsia" w:eastAsiaTheme="minorEastAsia" w:hAnsiTheme="minorEastAsia" w:cstheme="minorBidi"/>
          <w:kern w:val="24"/>
          <w:sz w:val="28"/>
          <w:szCs w:val="28"/>
        </w:rPr>
        <w:t>627</w:t>
      </w:r>
      <w:r w:rsidR="004D18BF">
        <w:rPr>
          <w:rFonts w:asciiTheme="minorEastAsia" w:eastAsiaTheme="minorEastAsia" w:hAnsiTheme="minorEastAsia" w:cstheme="minorBidi"/>
          <w:kern w:val="24"/>
          <w:sz w:val="28"/>
          <w:szCs w:val="28"/>
        </w:rPr>
        <w:t>86202</w:t>
      </w:r>
    </w:p>
    <w:p w:rsidR="0080344B" w:rsidRDefault="00AA54A0" w:rsidP="0080344B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b/>
          <w:kern w:val="24"/>
          <w:sz w:val="28"/>
          <w:szCs w:val="28"/>
        </w:rPr>
      </w:pPr>
      <w:r w:rsidRPr="00BD15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报名方式：</w:t>
      </w:r>
    </w:p>
    <w:p w:rsidR="0080344B" w:rsidRPr="0080344B" w:rsidRDefault="00AA54A0" w:rsidP="0080344B">
      <w:pPr>
        <w:pStyle w:val="a3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283B03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访问链接</w:t>
      </w:r>
      <w:r w:rsidR="00194E98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：</w:t>
      </w:r>
      <w:r w:rsidR="00887A1B" w:rsidRPr="00887A1B">
        <w:rPr>
          <w:rFonts w:asciiTheme="minorEastAsia" w:eastAsiaTheme="minorEastAsia" w:hAnsiTheme="minorEastAsia" w:cstheme="minorBidi"/>
          <w:kern w:val="24"/>
          <w:sz w:val="28"/>
          <w:szCs w:val="28"/>
        </w:rPr>
        <w:t>http://xf3vjcv28zvr0e7f.mikecrm.com/MD4RXBa</w:t>
      </w:r>
    </w:p>
    <w:p w:rsidR="00AA6456" w:rsidRDefault="00AA54A0" w:rsidP="009669F3">
      <w:pPr>
        <w:pStyle w:val="a3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2E73DF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或扫描二维码：</w:t>
      </w:r>
    </w:p>
    <w:p w:rsidR="008A1F23" w:rsidRPr="009669F3" w:rsidRDefault="00887A1B" w:rsidP="009669F3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theme="minorBidi"/>
          <w:b/>
          <w:kern w:val="24"/>
          <w:sz w:val="28"/>
          <w:szCs w:val="28"/>
        </w:rPr>
      </w:pPr>
      <w:r>
        <w:rPr>
          <w:noProof/>
        </w:rPr>
        <w:drawing>
          <wp:inline distT="0" distB="0" distL="0" distR="0">
            <wp:extent cx="1885950" cy="1885950"/>
            <wp:effectExtent l="0" t="0" r="0" b="0"/>
            <wp:docPr id="2" name="图片 2" descr="https://cn.mikecrm.com/ugc_2_d/pub/u9/u9zhrwh6zhkudb0xgma5vpw6fzy0ah2y/form/qr/MD4RXBa.png?v=xf3vjcv28zvr0e7f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2_d/pub/u9/u9zhrwh6zhkudb0xgma5vpw6fzy0ah2y/form/qr/MD4RXBa.png?v=xf3vjcv28zvr0e7f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E98" w:rsidRDefault="00AA6456" w:rsidP="00AA6456">
      <w:pPr>
        <w:spacing w:line="360" w:lineRule="auto"/>
        <w:ind w:firstLineChars="200" w:firstLine="562"/>
        <w:rPr>
          <w:rFonts w:asciiTheme="minorEastAsia" w:hAnsiTheme="minorEastAsia"/>
          <w:b/>
          <w:kern w:val="24"/>
          <w:sz w:val="28"/>
          <w:szCs w:val="28"/>
        </w:rPr>
      </w:pPr>
      <w:r w:rsidRPr="00CD115E">
        <w:rPr>
          <w:rFonts w:asciiTheme="minorEastAsia" w:hAnsiTheme="minorEastAsia" w:hint="eastAsia"/>
          <w:b/>
          <w:kern w:val="24"/>
          <w:sz w:val="28"/>
          <w:szCs w:val="28"/>
        </w:rPr>
        <w:t>备注</w:t>
      </w:r>
      <w:r w:rsidRPr="00CD115E">
        <w:rPr>
          <w:rFonts w:asciiTheme="minorEastAsia" w:hAnsiTheme="minorEastAsia"/>
          <w:b/>
          <w:kern w:val="24"/>
          <w:sz w:val="28"/>
          <w:szCs w:val="28"/>
        </w:rPr>
        <w:t>：</w:t>
      </w:r>
    </w:p>
    <w:p w:rsidR="00565EB0" w:rsidRDefault="00565EB0" w:rsidP="0094456F">
      <w:pPr>
        <w:pStyle w:val="aa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kern w:val="24"/>
          <w:sz w:val="28"/>
          <w:szCs w:val="28"/>
        </w:rPr>
      </w:pPr>
      <w:r w:rsidRPr="00565EB0">
        <w:rPr>
          <w:rFonts w:asciiTheme="minorEastAsia" w:hAnsiTheme="minorEastAsia"/>
          <w:kern w:val="24"/>
          <w:sz w:val="28"/>
          <w:szCs w:val="28"/>
        </w:rPr>
        <w:t>报名截止时间2024年10月22日9:00，为便于报备入校，校</w:t>
      </w:r>
      <w:r w:rsidRPr="00565EB0">
        <w:rPr>
          <w:rFonts w:asciiTheme="minorEastAsia" w:hAnsiTheme="minorEastAsia"/>
          <w:kern w:val="24"/>
          <w:sz w:val="28"/>
          <w:szCs w:val="28"/>
        </w:rPr>
        <w:lastRenderedPageBreak/>
        <w:t>外科研用户请于10月21</w:t>
      </w:r>
      <w:r w:rsidR="00887A1B">
        <w:rPr>
          <w:rFonts w:asciiTheme="minorEastAsia" w:hAnsiTheme="minorEastAsia" w:hint="eastAsia"/>
          <w:kern w:val="24"/>
          <w:sz w:val="28"/>
          <w:szCs w:val="28"/>
        </w:rPr>
        <w:t>日</w:t>
      </w:r>
      <w:r w:rsidRPr="00565EB0">
        <w:rPr>
          <w:rFonts w:asciiTheme="minorEastAsia" w:hAnsiTheme="minorEastAsia"/>
          <w:kern w:val="24"/>
          <w:sz w:val="28"/>
          <w:szCs w:val="28"/>
        </w:rPr>
        <w:t>14:00前提交报名信息。</w:t>
      </w:r>
    </w:p>
    <w:p w:rsidR="0094456F" w:rsidRDefault="00CC0CC9" w:rsidP="0094456F">
      <w:pPr>
        <w:pStyle w:val="aa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kern w:val="24"/>
          <w:sz w:val="28"/>
          <w:szCs w:val="28"/>
        </w:rPr>
      </w:pPr>
      <w:r>
        <w:rPr>
          <w:rFonts w:asciiTheme="minorEastAsia" w:hAnsiTheme="minorEastAsia" w:hint="eastAsia"/>
          <w:kern w:val="24"/>
          <w:sz w:val="28"/>
          <w:szCs w:val="28"/>
        </w:rPr>
        <w:t>无</w:t>
      </w:r>
      <w:r w:rsidR="009669F3" w:rsidRPr="00194E98">
        <w:rPr>
          <w:rFonts w:asciiTheme="minorEastAsia" w:hAnsiTheme="minorEastAsia" w:hint="eastAsia"/>
          <w:kern w:val="24"/>
          <w:sz w:val="28"/>
          <w:szCs w:val="28"/>
        </w:rPr>
        <w:t>报名</w:t>
      </w:r>
      <w:r w:rsidR="009669F3" w:rsidRPr="00194E98">
        <w:rPr>
          <w:rFonts w:asciiTheme="minorEastAsia" w:hAnsiTheme="minorEastAsia"/>
          <w:kern w:val="24"/>
          <w:sz w:val="28"/>
          <w:szCs w:val="28"/>
        </w:rPr>
        <w:t>人数限制</w:t>
      </w:r>
      <w:r w:rsidR="001F6683">
        <w:rPr>
          <w:rFonts w:asciiTheme="minorEastAsia" w:hAnsiTheme="minorEastAsia" w:hint="eastAsia"/>
          <w:kern w:val="24"/>
          <w:sz w:val="28"/>
          <w:szCs w:val="28"/>
        </w:rPr>
        <w:t>,培训人员必须为校内外科研用户人员，不接受商业机构人员</w:t>
      </w:r>
      <w:r w:rsidR="00194E98" w:rsidRPr="00194E98">
        <w:rPr>
          <w:rFonts w:asciiTheme="minorEastAsia" w:hAnsiTheme="minorEastAsia" w:hint="eastAsia"/>
          <w:kern w:val="24"/>
          <w:sz w:val="28"/>
          <w:szCs w:val="28"/>
        </w:rPr>
        <w:t>。</w:t>
      </w:r>
    </w:p>
    <w:p w:rsidR="009669F3" w:rsidRPr="0094456F" w:rsidRDefault="009669F3" w:rsidP="0094456F">
      <w:pPr>
        <w:pStyle w:val="aa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kern w:val="24"/>
          <w:sz w:val="28"/>
          <w:szCs w:val="28"/>
        </w:rPr>
      </w:pPr>
      <w:r w:rsidRPr="0094456F">
        <w:rPr>
          <w:rFonts w:asciiTheme="minorEastAsia" w:hAnsiTheme="minorEastAsia" w:hint="eastAsia"/>
          <w:kern w:val="24"/>
          <w:sz w:val="28"/>
          <w:szCs w:val="28"/>
        </w:rPr>
        <w:t>收费</w:t>
      </w:r>
      <w:r w:rsidR="001F6683">
        <w:rPr>
          <w:rFonts w:asciiTheme="minorEastAsia" w:hAnsiTheme="minorEastAsia"/>
          <w:kern w:val="24"/>
          <w:sz w:val="28"/>
          <w:szCs w:val="28"/>
        </w:rPr>
        <w:t>情况：培训免费</w:t>
      </w:r>
      <w:r w:rsidR="00194E98" w:rsidRPr="0094456F">
        <w:rPr>
          <w:rFonts w:asciiTheme="minorEastAsia" w:hAnsiTheme="minorEastAsia" w:hint="eastAsia"/>
          <w:kern w:val="24"/>
          <w:sz w:val="28"/>
          <w:szCs w:val="28"/>
        </w:rPr>
        <w:t>。</w:t>
      </w:r>
    </w:p>
    <w:p w:rsidR="009669F3" w:rsidRPr="0094456F" w:rsidRDefault="009669F3" w:rsidP="009669F3">
      <w:pPr>
        <w:pStyle w:val="a3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</w:pPr>
    </w:p>
    <w:p w:rsidR="009669F3" w:rsidRPr="009669F3" w:rsidRDefault="009669F3" w:rsidP="00AA6456">
      <w:pPr>
        <w:spacing w:line="360" w:lineRule="auto"/>
        <w:ind w:firstLineChars="200" w:firstLine="560"/>
        <w:rPr>
          <w:rFonts w:asciiTheme="minorEastAsia" w:hAnsiTheme="minorEastAsia"/>
          <w:kern w:val="24"/>
          <w:sz w:val="28"/>
          <w:szCs w:val="28"/>
        </w:rPr>
      </w:pPr>
    </w:p>
    <w:p w:rsidR="00AA6456" w:rsidRDefault="00194E98" w:rsidP="00194E98">
      <w:pPr>
        <w:pStyle w:val="a3"/>
        <w:spacing w:before="0" w:beforeAutospacing="0" w:after="0" w:afterAutospacing="0" w:line="360" w:lineRule="auto"/>
        <w:ind w:right="560" w:firstLineChars="1850" w:firstLine="5180"/>
        <w:jc w:val="right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 xml:space="preserve"> </w:t>
      </w:r>
      <w:r w:rsidR="00D611CE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核磁</w:t>
      </w:r>
      <w:r w:rsidR="00565EB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技术</w:t>
      </w:r>
      <w:r w:rsidR="00AA6456">
        <w:rPr>
          <w:rFonts w:asciiTheme="minorEastAsia" w:eastAsiaTheme="minorEastAsia" w:hAnsiTheme="minorEastAsia" w:cstheme="minorBidi"/>
          <w:kern w:val="24"/>
          <w:sz w:val="28"/>
          <w:szCs w:val="28"/>
        </w:rPr>
        <w:t>平台</w:t>
      </w:r>
    </w:p>
    <w:p w:rsidR="007148B4" w:rsidRPr="00565EB0" w:rsidRDefault="00AA6456" w:rsidP="00565EB0">
      <w:pPr>
        <w:pStyle w:val="a3"/>
        <w:spacing w:before="0" w:beforeAutospacing="0" w:after="0" w:afterAutospacing="0" w:line="360" w:lineRule="auto"/>
        <w:ind w:firstLineChars="200" w:firstLine="560"/>
        <w:jc w:val="right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>
        <w:rPr>
          <w:rFonts w:asciiTheme="minorEastAsia" w:eastAsiaTheme="minorEastAsia" w:hAnsiTheme="minorEastAsia" w:cstheme="minorBidi"/>
          <w:kern w:val="24"/>
          <w:sz w:val="28"/>
          <w:szCs w:val="28"/>
        </w:rPr>
        <w:t>蛋白质研究技术中心</w:t>
      </w:r>
    </w:p>
    <w:p w:rsidR="007148B4" w:rsidRPr="00194E98" w:rsidRDefault="007148B4" w:rsidP="00194E98">
      <w:pPr>
        <w:pStyle w:val="a3"/>
        <w:spacing w:before="0" w:beforeAutospacing="0" w:after="0" w:afterAutospacing="0" w:line="360" w:lineRule="auto"/>
        <w:ind w:firstLineChars="200" w:firstLine="560"/>
        <w:jc w:val="right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</w:p>
    <w:sectPr w:rsidR="007148B4" w:rsidRPr="00194E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FD2" w:rsidRDefault="00882FD2" w:rsidP="00202892">
      <w:r>
        <w:separator/>
      </w:r>
    </w:p>
  </w:endnote>
  <w:endnote w:type="continuationSeparator" w:id="0">
    <w:p w:rsidR="00882FD2" w:rsidRDefault="00882FD2" w:rsidP="00202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FD2" w:rsidRDefault="00882FD2" w:rsidP="00202892">
      <w:r>
        <w:separator/>
      </w:r>
    </w:p>
  </w:footnote>
  <w:footnote w:type="continuationSeparator" w:id="0">
    <w:p w:rsidR="00882FD2" w:rsidRDefault="00882FD2" w:rsidP="00202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1E48"/>
    <w:multiLevelType w:val="hybridMultilevel"/>
    <w:tmpl w:val="9A0E94C2"/>
    <w:lvl w:ilvl="0" w:tplc="9614034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4A0"/>
    <w:rsid w:val="000265FB"/>
    <w:rsid w:val="00045599"/>
    <w:rsid w:val="00084836"/>
    <w:rsid w:val="000F68C8"/>
    <w:rsid w:val="00147FBF"/>
    <w:rsid w:val="0016545F"/>
    <w:rsid w:val="00194E98"/>
    <w:rsid w:val="001E3A57"/>
    <w:rsid w:val="001E3AE4"/>
    <w:rsid w:val="001F6683"/>
    <w:rsid w:val="00202892"/>
    <w:rsid w:val="002328B3"/>
    <w:rsid w:val="00242700"/>
    <w:rsid w:val="00250995"/>
    <w:rsid w:val="002642F8"/>
    <w:rsid w:val="002B4F04"/>
    <w:rsid w:val="00372F1D"/>
    <w:rsid w:val="00383693"/>
    <w:rsid w:val="0039072A"/>
    <w:rsid w:val="003F7FA0"/>
    <w:rsid w:val="0043232D"/>
    <w:rsid w:val="0047382A"/>
    <w:rsid w:val="004C11D4"/>
    <w:rsid w:val="004D18BF"/>
    <w:rsid w:val="00565EB0"/>
    <w:rsid w:val="005B25D0"/>
    <w:rsid w:val="005C73E8"/>
    <w:rsid w:val="005D4A00"/>
    <w:rsid w:val="006011E4"/>
    <w:rsid w:val="006604E1"/>
    <w:rsid w:val="0069629D"/>
    <w:rsid w:val="006B19AA"/>
    <w:rsid w:val="007148B4"/>
    <w:rsid w:val="0080344B"/>
    <w:rsid w:val="00813C98"/>
    <w:rsid w:val="00817945"/>
    <w:rsid w:val="008207AE"/>
    <w:rsid w:val="00845B75"/>
    <w:rsid w:val="00882FD2"/>
    <w:rsid w:val="00887A1B"/>
    <w:rsid w:val="008A1F23"/>
    <w:rsid w:val="008C55CD"/>
    <w:rsid w:val="008F7332"/>
    <w:rsid w:val="00935D13"/>
    <w:rsid w:val="0094456F"/>
    <w:rsid w:val="009669F3"/>
    <w:rsid w:val="00983B5D"/>
    <w:rsid w:val="00AA54A0"/>
    <w:rsid w:val="00AA6456"/>
    <w:rsid w:val="00AD5545"/>
    <w:rsid w:val="00AF558E"/>
    <w:rsid w:val="00B1639E"/>
    <w:rsid w:val="00B2547D"/>
    <w:rsid w:val="00B95AC9"/>
    <w:rsid w:val="00BC64AB"/>
    <w:rsid w:val="00BC7E68"/>
    <w:rsid w:val="00C65821"/>
    <w:rsid w:val="00C731C4"/>
    <w:rsid w:val="00C9793D"/>
    <w:rsid w:val="00CA2D7F"/>
    <w:rsid w:val="00CC0CC9"/>
    <w:rsid w:val="00D00F72"/>
    <w:rsid w:val="00D0524D"/>
    <w:rsid w:val="00D0617E"/>
    <w:rsid w:val="00D303E4"/>
    <w:rsid w:val="00D3066A"/>
    <w:rsid w:val="00D551D7"/>
    <w:rsid w:val="00D611CE"/>
    <w:rsid w:val="00DC5715"/>
    <w:rsid w:val="00DD010D"/>
    <w:rsid w:val="00DE185C"/>
    <w:rsid w:val="00E43965"/>
    <w:rsid w:val="00E63AA1"/>
    <w:rsid w:val="00E71644"/>
    <w:rsid w:val="00EB006B"/>
    <w:rsid w:val="00EB43E0"/>
    <w:rsid w:val="00ED0056"/>
    <w:rsid w:val="00ED62D9"/>
    <w:rsid w:val="00FA06E1"/>
    <w:rsid w:val="00FA43E4"/>
    <w:rsid w:val="00FC0D4A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2214E5"/>
  <w15:chartTrackingRefBased/>
  <w15:docId w15:val="{4BABDC66-B041-4332-B717-10303E087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54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54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028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0289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028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02892"/>
    <w:rPr>
      <w:sz w:val="18"/>
      <w:szCs w:val="18"/>
    </w:rPr>
  </w:style>
  <w:style w:type="character" w:styleId="a8">
    <w:name w:val="Hyperlink"/>
    <w:basedOn w:val="a0"/>
    <w:uiPriority w:val="99"/>
    <w:unhideWhenUsed/>
    <w:rsid w:val="00D551D7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669F3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9669F3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194E9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 panose="020F0502020204030204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478</Characters>
  <Application>Microsoft Office Word</Application>
  <DocSecurity>0</DocSecurity>
  <Lines>26</Lines>
  <Paragraphs>16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赵君霞</cp:lastModifiedBy>
  <cp:revision>3</cp:revision>
  <dcterms:created xsi:type="dcterms:W3CDTF">2024-10-15T04:02:00Z</dcterms:created>
  <dcterms:modified xsi:type="dcterms:W3CDTF">2024-10-15T04:06:00Z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5d6aaf3961b4578d1c950d1dad6bf7eb4a9606b07927f4b1ae02f0792dfce794</vt:lpwstr>
  </property>
</Properties>
</file>